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Pr>
        <w:drawing>
          <wp:inline distB="114300" distT="114300" distL="114300" distR="114300">
            <wp:extent cx="5943600" cy="11938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193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before="0" w:line="264" w:lineRule="auto"/>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28"/>
          <w:szCs w:val="28"/>
          <w:rtl w:val="0"/>
        </w:rPr>
        <w:t xml:space="preserve">ФОРМА ЗАЯВКИ НА ПОЛУЧЕНИЕ ГРАНТА НА СОТРУДНИЧЕСТВО</w:t>
      </w:r>
      <w:r w:rsidDel="00000000" w:rsidR="00000000" w:rsidRPr="00000000">
        <w:rPr>
          <w:rtl w:val="0"/>
        </w:rPr>
      </w:r>
    </w:p>
    <w:p w:rsidR="00000000" w:rsidDel="00000000" w:rsidP="00000000" w:rsidRDefault="00000000" w:rsidRPr="00000000" w14:paraId="00000003">
      <w:pPr>
        <w:spacing w:after="0" w:before="0" w:line="264" w:lineRule="auto"/>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Обмен ресурсами между сообществами (CRE)</w:t>
      </w:r>
    </w:p>
    <w:p w:rsidR="00000000" w:rsidDel="00000000" w:rsidP="00000000" w:rsidRDefault="00000000" w:rsidRPr="00000000" w14:paraId="00000004">
      <w:pPr>
        <w:spacing w:after="0" w:before="0" w:line="264" w:lineRule="auto"/>
        <w:jc w:val="center"/>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5">
      <w:pPr>
        <w:spacing w:after="0" w:before="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Обмен ресурсами между сообществами (CRE) — это система, способствующая сотрудничеству и разработке коллективных стратегий как внутри сообществ, так и между ними, для отстаивания их прав в контексте международных инвестиций и проектов развития. CRE оказывает поддержку сообществам, затронутым международными инвестициями и проектами развития. Сюда относятся проекты развития и коммерческая деятельность, осуществляемые при поддержке многосторонних банков развития, национальных банков развития, агентств по развитию, экспортно-кредитных агентств и т. п., а также проекты, которые предполагают (или могут предполагать) инвестиции или сотрудничество со стороны международных компаний, фондов, институциональных инвесторов и т. д. </w:t>
      </w:r>
      <w:r w:rsidDel="00000000" w:rsidR="00000000" w:rsidRPr="00000000">
        <w:rPr>
          <w:rFonts w:ascii="Times New Roman" w:cs="Times New Roman" w:eastAsia="Times New Roman" w:hAnsi="Times New Roman"/>
          <w:color w:val="222222"/>
          <w:rtl w:val="0"/>
        </w:rPr>
        <w:t xml:space="preserve">В рамках второго этапа своей деятельности CRE углубляет работу в области обучения, формирования доказательной базы и содействия совместным инициативам, возглавляемым сообществами. </w:t>
      </w:r>
      <w:r w:rsidDel="00000000" w:rsidR="00000000" w:rsidRPr="00000000">
        <w:rPr>
          <w:rFonts w:ascii="Times New Roman" w:cs="Times New Roman" w:eastAsia="Times New Roman" w:hAnsi="Times New Roman"/>
          <w:rtl w:val="0"/>
        </w:rPr>
        <w:t xml:space="preserve">Подробную информацию о CRE можно найти на </w:t>
      </w:r>
      <w:hyperlink r:id="rId8">
        <w:r w:rsidDel="00000000" w:rsidR="00000000" w:rsidRPr="00000000">
          <w:rPr>
            <w:rFonts w:ascii="Times New Roman" w:cs="Times New Roman" w:eastAsia="Times New Roman" w:hAnsi="Times New Roman"/>
            <w:color w:val="1155cc"/>
            <w:u w:val="single"/>
            <w:rtl w:val="0"/>
          </w:rPr>
          <w:t xml:space="preserve">этой странице</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spacing w:after="0" w:before="0"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before="0" w:line="264"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Конкурс проектных предложений — Азиатско-Тихоокеанский регион, Центральная Азия и Южный Кавказ </w:t>
      </w:r>
    </w:p>
    <w:p w:rsidR="00000000" w:rsidDel="00000000" w:rsidP="00000000" w:rsidRDefault="00000000" w:rsidRPr="00000000" w14:paraId="00000008">
      <w:pPr>
        <w:spacing w:after="0" w:before="0" w:line="264"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spacing w:after="0" w:before="0" w:line="264"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Информация о гранте и сроки </w:t>
      </w:r>
    </w:p>
    <w:p w:rsidR="00000000" w:rsidDel="00000000" w:rsidP="00000000" w:rsidRDefault="00000000" w:rsidRPr="00000000" w14:paraId="0000000A">
      <w:pPr>
        <w:spacing w:after="0" w:before="0"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before="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Максимальный размер гранта: 5 000 долларов США на проект продолжительностью не более 8 месяцев</w:t>
      </w:r>
    </w:p>
    <w:p w:rsidR="00000000" w:rsidDel="00000000" w:rsidP="00000000" w:rsidRDefault="00000000" w:rsidRPr="00000000" w14:paraId="0000000C">
      <w:pPr>
        <w:spacing w:after="0" w:before="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Крайний срок подачи заявок: 20 мая 2026 г.</w:t>
      </w:r>
    </w:p>
    <w:p w:rsidR="00000000" w:rsidDel="00000000" w:rsidP="00000000" w:rsidRDefault="00000000" w:rsidRPr="00000000" w14:paraId="0000000D">
      <w:pPr>
        <w:spacing w:after="0" w:before="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Объявление результатов: 31 августа 2026 г.</w:t>
      </w:r>
    </w:p>
    <w:p w:rsidR="00000000" w:rsidDel="00000000" w:rsidP="00000000" w:rsidRDefault="00000000" w:rsidRPr="00000000" w14:paraId="0000000E">
      <w:pPr>
        <w:spacing w:after="0" w:before="0"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240" w:before="240" w:line="264"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Это тематический конкурс: мы принимаем заявки только на проекты, связанные с энергетикой. Сюда относятся проекты в области ископаемого топлива, энергетического перехода (например, солнечная, ветровая, гидроэнергетика и др.), а также добывающие проекты, напрямую связанные с развитием энергетики.</w:t>
      </w:r>
    </w:p>
    <w:p w:rsidR="00000000" w:rsidDel="00000000" w:rsidP="00000000" w:rsidRDefault="00000000" w:rsidRPr="00000000" w14:paraId="00000010">
      <w:pPr>
        <w:spacing w:after="240" w:before="24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Приоритет будет отдаваться предложениям, которые:</w:t>
      </w:r>
    </w:p>
    <w:p w:rsidR="00000000" w:rsidDel="00000000" w:rsidP="00000000" w:rsidRDefault="00000000" w:rsidRPr="00000000" w14:paraId="00000011">
      <w:pPr>
        <w:numPr>
          <w:ilvl w:val="0"/>
          <w:numId w:val="3"/>
        </w:numPr>
        <w:spacing w:after="0" w:before="24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Направлены на проекты, финансируемые международными финансовыми институтами или банками развития (или связанные с ними);*</w:t>
      </w:r>
    </w:p>
    <w:p w:rsidR="00000000" w:rsidDel="00000000" w:rsidP="00000000" w:rsidRDefault="00000000" w:rsidRPr="00000000" w14:paraId="00000012">
      <w:pPr>
        <w:numPr>
          <w:ilvl w:val="0"/>
          <w:numId w:val="3"/>
        </w:numPr>
        <w:spacing w:after="24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Возглавляются женщинами, представителями коренных народов и молодежи или напрямую ориентированы на удовлетворение их потребностей. </w:t>
      </w:r>
    </w:p>
    <w:p w:rsidR="00000000" w:rsidDel="00000000" w:rsidP="00000000" w:rsidRDefault="00000000" w:rsidRPr="00000000" w14:paraId="00000013">
      <w:pPr>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Приглашаем группы, соответствующие критериям, подать заполненную форму заявки (используйте этот шаблон) и </w:t>
      </w:r>
      <w:hyperlink r:id="rId9">
        <w:r w:rsidDel="00000000" w:rsidR="00000000" w:rsidRPr="00000000">
          <w:rPr>
            <w:rFonts w:ascii="Times New Roman" w:cs="Times New Roman" w:eastAsia="Times New Roman" w:hAnsi="Times New Roman"/>
            <w:color w:val="1155cc"/>
            <w:u w:val="single"/>
            <w:rtl w:val="0"/>
          </w:rPr>
          <w:t xml:space="preserve">бюджет</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5">
      <w:pPr>
        <w:spacing w:after="0" w:before="0"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before="0" w:line="264"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7">
      <w:pPr>
        <w:spacing w:after="0" w:before="0" w:line="264"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 рассмотрению будут допущены только заявки, отвечающие установленным критериям. В связи с большим объемом поступающих предложений мы ответим только тем заявителям, чьи заявки соответствуют условиям конкурса.</w:t>
      </w:r>
    </w:p>
    <w:p w:rsidR="00000000" w:rsidDel="00000000" w:rsidP="00000000" w:rsidRDefault="00000000" w:rsidRPr="00000000" w14:paraId="00000018">
      <w:pPr>
        <w:spacing w:after="0" w:before="0" w:line="264" w:lineRule="auto"/>
        <w:jc w:val="both"/>
        <w:rPr>
          <w:rFonts w:ascii="Times New Roman" w:cs="Times New Roman" w:eastAsia="Times New Roman" w:hAnsi="Times New Roman"/>
          <w:b w:val="1"/>
          <w:bCs w:val="1"/>
          <w:u w:val="single"/>
        </w:rPr>
        <w:sectPr>
          <w:headerReference r:id="rId10"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9">
      <w:pPr>
        <w:numPr>
          <w:ilvl w:val="0"/>
          <w:numId w:val="1"/>
        </w:numPr>
        <w:spacing w:after="0" w:before="0" w:line="264" w:lineRule="auto"/>
        <w:ind w:left="720" w:hanging="36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Ваша контактная информация</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35"/>
        <w:gridCol w:w="5925"/>
        <w:tblGridChange w:id="0">
          <w:tblGrid>
            <w:gridCol w:w="3435"/>
            <w:gridCol w:w="59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numPr>
                <w:ilvl w:val="0"/>
                <w:numId w:val="5"/>
              </w:numPr>
              <w:spacing w:after="0" w:before="0" w:line="264" w:lineRule="auto"/>
              <w:ind w:left="54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Ваше имя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numPr>
                <w:ilvl w:val="0"/>
                <w:numId w:val="5"/>
              </w:numPr>
              <w:spacing w:after="0" w:before="0" w:line="264" w:lineRule="auto"/>
              <w:ind w:left="54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Название организации или группы, которую вы представляете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numPr>
                <w:ilvl w:val="0"/>
                <w:numId w:val="5"/>
              </w:numPr>
              <w:spacing w:after="0" w:before="0" w:line="264" w:lineRule="auto"/>
              <w:ind w:left="54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Ваша должность/название должности/роль в сообществе или организации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before="0" w:line="264" w:lineRule="auto"/>
              <w:rPr>
                <w:rFonts w:ascii="Times New Roman" w:cs="Times New Roman" w:eastAsia="Times New Roman" w:hAnsi="Times New Roman"/>
                <w:b w:val="1"/>
                <w:bCs w:val="1"/>
                <w:i w:val="1"/>
                <w:i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numPr>
                <w:ilvl w:val="0"/>
                <w:numId w:val="5"/>
              </w:numPr>
              <w:spacing w:after="0" w:before="0" w:line="264" w:lineRule="auto"/>
              <w:ind w:left="54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 являетесь частью сообщества, защищающего свои права? Или вы — поддерживающая организация?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before="0" w:line="264"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22">
            <w:pPr>
              <w:widowControl w:val="0"/>
              <w:spacing w:after="0" w:before="0" w:line="264"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23">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numPr>
                <w:ilvl w:val="0"/>
                <w:numId w:val="5"/>
              </w:numPr>
              <w:spacing w:after="0" w:before="0" w:line="264" w:lineRule="auto"/>
              <w:ind w:left="54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w:t>
            </w:r>
          </w:p>
          <w:p w:rsidR="00000000" w:rsidDel="00000000" w:rsidP="00000000" w:rsidRDefault="00000000" w:rsidRPr="00000000" w14:paraId="00000025">
            <w:pPr>
              <w:widowControl w:val="0"/>
              <w:spacing w:after="0" w:before="0" w:line="264"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(укажите страну)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numPr>
                <w:ilvl w:val="0"/>
                <w:numId w:val="5"/>
              </w:numPr>
              <w:spacing w:after="0" w:before="0" w:line="264" w:lineRule="auto"/>
              <w:ind w:left="54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Номер телефона </w:t>
            </w:r>
          </w:p>
          <w:p w:rsidR="00000000" w:rsidDel="00000000" w:rsidP="00000000" w:rsidRDefault="00000000" w:rsidRPr="00000000" w14:paraId="0000002B">
            <w:pPr>
              <w:widowControl w:val="0"/>
              <w:spacing w:after="0" w:before="0" w:line="264"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(WhatsApp или Signal)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numPr>
                <w:ilvl w:val="0"/>
                <w:numId w:val="5"/>
              </w:numPr>
              <w:spacing w:after="0" w:before="0" w:line="264" w:lineRule="auto"/>
              <w:ind w:left="54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Электронная почта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numPr>
                <w:ilvl w:val="0"/>
                <w:numId w:val="5"/>
              </w:numPr>
              <w:spacing w:after="0" w:before="0" w:line="264" w:lineRule="auto"/>
              <w:ind w:left="54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Веб-сайт (если есть) или аккаунт в социальных сетях (LinkedIn, Facebook, Instagram и т. 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numPr>
                <w:ilvl w:val="0"/>
                <w:numId w:val="5"/>
              </w:numPr>
              <w:spacing w:after="0" w:before="0" w:line="264" w:lineRule="auto"/>
              <w:ind w:left="54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Есть ли у вас банковский счет, на который можно перечислить грант? (Да или Нет)</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numPr>
                <w:ilvl w:val="0"/>
                <w:numId w:val="5"/>
              </w:numPr>
              <w:spacing w:after="0" w:before="0" w:line="264" w:lineRule="auto"/>
              <w:ind w:left="54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нет, есть ли у вас организация-партнер, которая может принять грант от вашего имени? (Пожалуйста, укажите название этой организации и контактную информацию, включая номер телефона и адрес электронной почты).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6">
      <w:pPr>
        <w:spacing w:after="0" w:before="0" w:line="264" w:lineRule="auto"/>
        <w:ind w:left="72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7">
      <w:pPr>
        <w:numPr>
          <w:ilvl w:val="0"/>
          <w:numId w:val="1"/>
        </w:numPr>
        <w:spacing w:after="0" w:before="0" w:line="264" w:lineRule="auto"/>
        <w:ind w:left="720" w:hanging="36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О сообществе и контексте </w:t>
      </w:r>
    </w:p>
    <w:tbl>
      <w:tblPr>
        <w:tblStyle w:val="Table2"/>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numPr>
                <w:ilvl w:val="0"/>
                <w:numId w:val="5"/>
              </w:numPr>
              <w:spacing w:after="0" w:before="0" w:line="264" w:lineRule="auto"/>
              <w:ind w:left="54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Опишите сообщества, чьи права находятся под угрозой. (Укажите название или описание, например: коренные народы, название племени или этнического меньшинства, лица африканского происхождения, каста, рыболовецкие сообщества, сельские или городские жители, молодежь и т. д., а также любую другую информацию, которую вы считаете важной).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(Пожалуйста, ответьте объемом не более 50 слов)</w:t>
            </w:r>
          </w:p>
          <w:p w:rsidR="00000000" w:rsidDel="00000000" w:rsidP="00000000" w:rsidRDefault="00000000" w:rsidRPr="00000000" w14:paraId="0000003A">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B">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C">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tc>
      </w:tr>
    </w:tbl>
    <w:p w:rsidR="00000000" w:rsidDel="00000000" w:rsidP="00000000" w:rsidRDefault="00000000" w:rsidRPr="00000000" w14:paraId="0000003D">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3"/>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numPr>
                <w:ilvl w:val="0"/>
                <w:numId w:val="5"/>
              </w:numPr>
              <w:spacing w:after="0" w:before="0" w:line="264" w:lineRule="auto"/>
              <w:ind w:left="54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Где расположены эти сообщества? (Укажите подробно населенный пункт/город, регион, область, страну и т. д.).</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(Пожалуйста, ответьте объемом не более 50 слов)</w:t>
            </w:r>
          </w:p>
          <w:p w:rsidR="00000000" w:rsidDel="00000000" w:rsidP="00000000" w:rsidRDefault="00000000" w:rsidRPr="00000000" w14:paraId="00000040">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1">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2">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tc>
      </w:tr>
    </w:tbl>
    <w:p w:rsidR="00000000" w:rsidDel="00000000" w:rsidP="00000000" w:rsidRDefault="00000000" w:rsidRPr="00000000" w14:paraId="00000043">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4"/>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numPr>
                <w:ilvl w:val="0"/>
                <w:numId w:val="5"/>
              </w:numPr>
              <w:spacing w:after="0" w:before="0" w:line="264" w:lineRule="auto"/>
              <w:ind w:left="54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Какие проекты, международные участники (компании, банки, бизнес и т. д.) или деятельность в сфере развития (связанные с тематикой конкурса) наносят или могут нанести ущерб сообществам? Если возможно, укажите:</w:t>
            </w:r>
          </w:p>
          <w:p w:rsidR="00000000" w:rsidDel="00000000" w:rsidP="00000000" w:rsidRDefault="00000000" w:rsidRPr="00000000" w14:paraId="00000045">
            <w:pPr>
              <w:widowControl w:val="0"/>
              <w:numPr>
                <w:ilvl w:val="0"/>
                <w:numId w:val="2"/>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Название проекта/бизнеса/компании;</w:t>
            </w:r>
          </w:p>
          <w:p w:rsidR="00000000" w:rsidDel="00000000" w:rsidP="00000000" w:rsidRDefault="00000000" w:rsidRPr="00000000" w14:paraId="00000046">
            <w:pPr>
              <w:widowControl w:val="0"/>
              <w:numPr>
                <w:ilvl w:val="0"/>
                <w:numId w:val="2"/>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Названия компаний, государственных органов, банков или финансирующих организаций, которые, по вашему мнению, несут ответственность за данную деятельность или проект; </w:t>
            </w:r>
          </w:p>
          <w:p w:rsidR="00000000" w:rsidDel="00000000" w:rsidP="00000000" w:rsidRDefault="00000000" w:rsidRPr="00000000" w14:paraId="00000047">
            <w:pPr>
              <w:widowControl w:val="0"/>
              <w:numPr>
                <w:ilvl w:val="0"/>
                <w:numId w:val="2"/>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Тип деятельности/проекта и стадию его реализации (планируется, в процессе строительства, завершен и эксплуатируется).</w:t>
            </w:r>
          </w:p>
          <w:p w:rsidR="00000000" w:rsidDel="00000000" w:rsidP="00000000" w:rsidRDefault="00000000" w:rsidRPr="00000000" w14:paraId="00000048">
            <w:pPr>
              <w:widowControl w:val="0"/>
              <w:spacing w:after="0" w:before="0" w:line="264" w:lineRule="auto"/>
              <w:ind w:left="540" w:firstLine="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(Пожалуйста, ответьте объемом не более 100 слов) </w:t>
            </w:r>
          </w:p>
          <w:p w:rsidR="00000000" w:rsidDel="00000000" w:rsidP="00000000" w:rsidRDefault="00000000" w:rsidRPr="00000000" w14:paraId="0000004A">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B">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tc>
      </w:tr>
    </w:tbl>
    <w:p w:rsidR="00000000" w:rsidDel="00000000" w:rsidP="00000000" w:rsidRDefault="00000000" w:rsidRPr="00000000" w14:paraId="0000004C">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5"/>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numPr>
                <w:ilvl w:val="0"/>
                <w:numId w:val="5"/>
              </w:numPr>
              <w:spacing w:after="0" w:before="0" w:line="264" w:lineRule="auto"/>
              <w:ind w:left="54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Какие права, нарушения, ущерб или риски вызывают обеспокоенность у сообществ?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before="0" w:line="264"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i w:val="1"/>
                <w:iCs w:val="1"/>
                <w:rtl w:val="0"/>
              </w:rPr>
              <w:t xml:space="preserve">(Пожалуйста, используйте маркированный список и ответьте объемом не более 100 слов)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4F">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0">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1">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53">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6"/>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5"/>
              </w:numPr>
              <w:spacing w:after="0" w:before="0" w:line="264" w:lineRule="auto"/>
              <w:ind w:left="54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Что предпринимают сообщества для защиты или продвижения своих прав?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(Пожалуйста, ответьте объемом не более 100 слов) </w:t>
            </w:r>
          </w:p>
          <w:p w:rsidR="00000000" w:rsidDel="00000000" w:rsidP="00000000" w:rsidRDefault="00000000" w:rsidRPr="00000000" w14:paraId="00000056">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7">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58">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7"/>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5"/>
              </w:numPr>
              <w:spacing w:after="0" w:before="0" w:line="264" w:lineRule="auto"/>
              <w:ind w:left="54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какими препятствиями, проблемами или пробелами сталкиваются сообщества в своих текущих попытках защитить свои права? Если вы — поддерживающая организация, опишите, как именно вы взаимодействуете с сообществом.</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(Пожалуйста, ответьте объемом не более 100 слов) </w:t>
            </w:r>
          </w:p>
          <w:p w:rsidR="00000000" w:rsidDel="00000000" w:rsidP="00000000" w:rsidRDefault="00000000" w:rsidRPr="00000000" w14:paraId="0000005B">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C">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5D">
      <w:pPr>
        <w:spacing w:after="0" w:before="0" w:line="264" w:lineRule="auto"/>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5E">
      <w:pPr>
        <w:numPr>
          <w:ilvl w:val="0"/>
          <w:numId w:val="1"/>
        </w:numPr>
        <w:spacing w:after="0" w:before="0" w:line="264" w:lineRule="auto"/>
        <w:ind w:left="720" w:hanging="36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Безопасность и коммуникация</w:t>
      </w:r>
    </w:p>
    <w:p w:rsidR="00000000" w:rsidDel="00000000" w:rsidP="00000000" w:rsidRDefault="00000000" w:rsidRPr="00000000" w14:paraId="0000005F">
      <w:pPr>
        <w:spacing w:after="0" w:before="0" w:line="264"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i w:val="1"/>
          <w:iCs w:val="1"/>
          <w:rtl w:val="0"/>
        </w:rPr>
        <w:t xml:space="preserve">Пожалуйста, убедитесь, что указанный вами адрес электронной почты защищен и что для вас безопасно обсуждать заявку по электронной почте. Если вы считаете, что связь с командой CRE таким способом может подвергнуть вас риску, мы рекомендуем использовать защищенный компьютер, избегать включения конфиденциальной информации в документ и использовать безопасное интернет-соединение; вы также можете создать новый почтовый ящик для общения с CRE (например, через </w:t>
      </w:r>
      <w:hyperlink r:id="rId11">
        <w:r w:rsidDel="00000000" w:rsidR="00000000" w:rsidRPr="00000000">
          <w:rPr>
            <w:rFonts w:ascii="Times New Roman" w:cs="Times New Roman" w:eastAsia="Times New Roman" w:hAnsi="Times New Roman"/>
            <w:i w:val="1"/>
            <w:iCs w:val="1"/>
            <w:color w:val="1155cc"/>
            <w:u w:val="single"/>
            <w:rtl w:val="0"/>
          </w:rPr>
          <w:t xml:space="preserve">Protonmail</w:t>
        </w:r>
      </w:hyperlink>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rtl w:val="0"/>
        </w:rPr>
        <w:t xml:space="preserve">Кроме того, вы можете запросить по электронной почте наш номер в Signal, чтобы отправить заявку через этот мессенджер. </w:t>
      </w:r>
      <w:r w:rsidDel="00000000" w:rsidR="00000000" w:rsidRPr="00000000">
        <w:rPr>
          <w:rFonts w:ascii="Times New Roman" w:cs="Times New Roman" w:eastAsia="Times New Roman" w:hAnsi="Times New Roman"/>
          <w:i w:val="1"/>
          <w:iCs w:val="1"/>
          <w:color w:val="111111"/>
          <w:highlight w:val="white"/>
          <w:rtl w:val="0"/>
        </w:rPr>
        <w:t xml:space="preserve">Для получения дополнительных рекомендаций по цифровой безопасности ознакомьтесь, например, с руководствами </w:t>
      </w:r>
      <w:hyperlink r:id="rId12">
        <w:r w:rsidDel="00000000" w:rsidR="00000000" w:rsidRPr="00000000">
          <w:rPr>
            <w:rFonts w:ascii="Times New Roman" w:cs="Times New Roman" w:eastAsia="Times New Roman" w:hAnsi="Times New Roman"/>
            <w:i w:val="1"/>
            <w:iCs w:val="1"/>
            <w:color w:val="00647d"/>
            <w:highlight w:val="white"/>
            <w:rtl w:val="0"/>
          </w:rPr>
          <w:t xml:space="preserve">Security in a Box</w:t>
        </w:r>
      </w:hyperlink>
      <w:r w:rsidDel="00000000" w:rsidR="00000000" w:rsidRPr="00000000">
        <w:rPr>
          <w:rFonts w:ascii="Times New Roman" w:cs="Times New Roman" w:eastAsia="Times New Roman" w:hAnsi="Times New Roman"/>
          <w:i w:val="1"/>
          <w:iCs w:val="1"/>
          <w:color w:val="111111"/>
          <w:highlight w:val="white"/>
          <w:rtl w:val="0"/>
        </w:rPr>
        <w:t xml:space="preserve"> или </w:t>
      </w:r>
      <w:hyperlink r:id="rId13">
        <w:r w:rsidDel="00000000" w:rsidR="00000000" w:rsidRPr="00000000">
          <w:rPr>
            <w:rFonts w:ascii="Times New Roman" w:cs="Times New Roman" w:eastAsia="Times New Roman" w:hAnsi="Times New Roman"/>
            <w:i w:val="1"/>
            <w:iCs w:val="1"/>
            <w:color w:val="00647d"/>
            <w:highlight w:val="white"/>
            <w:rtl w:val="0"/>
          </w:rPr>
          <w:t xml:space="preserve">Surveillance Self-Defense.</w:t>
        </w:r>
      </w:hyperlink>
      <w:r w:rsidDel="00000000" w:rsidR="00000000" w:rsidRPr="00000000">
        <w:rPr>
          <w:rtl w:val="0"/>
        </w:rPr>
      </w:r>
    </w:p>
    <w:tbl>
      <w:tblPr>
        <w:tblStyle w:val="Table8"/>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numPr>
                <w:ilvl w:val="0"/>
                <w:numId w:val="5"/>
              </w:numPr>
              <w:spacing w:after="0" w:before="0" w:line="264" w:lineRule="auto"/>
              <w:ind w:left="54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Существуют ли угрозы безопасности для участвующих сообществ или групп? Есть ли какие-либо неотложные потребности в обеспечении безопасности? Нужно ли нам учитывать какие-либо нюансы в способах коммуникации с вами? </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(Пожалуйста, ответьте объемом не более 100 слов)</w:t>
            </w:r>
            <w:r w:rsidDel="00000000" w:rsidR="00000000" w:rsidRPr="00000000">
              <w:rPr>
                <w:rtl w:val="0"/>
              </w:rPr>
            </w:r>
          </w:p>
          <w:p w:rsidR="00000000" w:rsidDel="00000000" w:rsidP="00000000" w:rsidRDefault="00000000" w:rsidRPr="00000000" w14:paraId="00000063">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6">
      <w:pPr>
        <w:spacing w:after="0" w:before="0" w:line="264" w:lineRule="auto"/>
        <w:ind w:left="720" w:firstLine="0"/>
        <w:jc w:val="center"/>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67">
      <w:pPr>
        <w:numPr>
          <w:ilvl w:val="0"/>
          <w:numId w:val="1"/>
        </w:numPr>
        <w:spacing w:after="0" w:before="0" w:line="264" w:lineRule="auto"/>
        <w:ind w:left="720" w:hanging="36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Подробная информация о заявке на грант на сотрудничество</w:t>
      </w:r>
    </w:p>
    <w:p w:rsidR="00000000" w:rsidDel="00000000" w:rsidP="00000000" w:rsidRDefault="00000000" w:rsidRPr="00000000" w14:paraId="00000068">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9"/>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before="0" w:line="264"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Как вы планируете потратить средства в случае одобрения гранта? Каким образом сообщество участвовало в разработке этой заявки на сотрудничество?</w:t>
            </w:r>
          </w:p>
          <w:p w:rsidR="00000000" w:rsidDel="00000000" w:rsidP="00000000" w:rsidRDefault="00000000" w:rsidRPr="00000000" w14:paraId="0000006A">
            <w:pPr>
              <w:widowControl w:val="0"/>
              <w:spacing w:after="0" w:before="0" w:line="264" w:lineRule="auto"/>
              <w:ind w:left="5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widowControl w:val="0"/>
              <w:spacing w:after="0" w:before="0" w:line="264"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Пожалуйста, перечислите мероприятия, которые будут проводиться в рамках гранта на сотрудничество с CRE. </w:t>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(Пожалуйста, используйте маркированный список и ответьте объемом не более 250 слов)</w:t>
            </w:r>
          </w:p>
          <w:p w:rsidR="00000000" w:rsidDel="00000000" w:rsidP="00000000" w:rsidRDefault="00000000" w:rsidRPr="00000000" w14:paraId="0000006E">
            <w:pPr>
              <w:widowControl w:val="0"/>
              <w:spacing w:after="0" w:before="0" w:line="264" w:lineRule="auto"/>
              <w:ind w:left="5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widowControl w:val="0"/>
              <w:spacing w:after="0" w:before="0" w:line="264" w:lineRule="auto"/>
              <w:ind w:left="0" w:firstLine="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1">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10"/>
        <w:tblW w:w="9384.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46.5548567435358"/>
        <w:gridCol w:w="185.80013976240392"/>
        <w:gridCol w:w="1368.3633822501747"/>
        <w:gridCol w:w="1368.3633822501747"/>
        <w:gridCol w:w="1368.3633822501747"/>
        <w:gridCol w:w="2546.5548567435358"/>
        <w:tblGridChange w:id="0">
          <w:tblGrid>
            <w:gridCol w:w="2546.5548567435358"/>
            <w:gridCol w:w="185.80013976240392"/>
            <w:gridCol w:w="1368.3633822501747"/>
            <w:gridCol w:w="1368.3633822501747"/>
            <w:gridCol w:w="1368.3633822501747"/>
            <w:gridCol w:w="2546.5548567435358"/>
          </w:tblGrid>
        </w:tblGridChange>
      </w:tblGrid>
      <w:tr>
        <w:trPr>
          <w:cantSplit w:val="0"/>
          <w:trHeight w:val="503.9355468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before="0" w:line="264"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Скачайте и используйте этот </w:t>
            </w:r>
            <w:hyperlink r:id="rId14">
              <w:r w:rsidDel="00000000" w:rsidR="00000000" w:rsidRPr="00000000">
                <w:rPr>
                  <w:rFonts w:ascii="Times New Roman" w:cs="Times New Roman" w:eastAsia="Times New Roman" w:hAnsi="Times New Roman"/>
                  <w:color w:val="1155cc"/>
                  <w:u w:val="single"/>
                  <w:rtl w:val="0"/>
                </w:rPr>
                <w:t xml:space="preserve">шаблон для составления</w:t>
              </w:r>
            </w:hyperlink>
            <w:r w:rsidDel="00000000" w:rsidR="00000000" w:rsidRPr="00000000">
              <w:rPr>
                <w:rFonts w:ascii="Times New Roman" w:cs="Times New Roman" w:eastAsia="Times New Roman" w:hAnsi="Times New Roman"/>
                <w:rtl w:val="0"/>
              </w:rPr>
              <w:t xml:space="preserve"> бюджета: https://bit.ly/4lVWUeS Пожалуйста, укажите подробные категории статей бюджета, на которые будут использованы запрашиваемые средства. Если у вас возникнут вопросы, организация-партнер или региональный координатор CRE могут помочь вам составить бюджет.</w:t>
            </w:r>
          </w:p>
          <w:p w:rsidR="00000000" w:rsidDel="00000000" w:rsidP="00000000" w:rsidRDefault="00000000" w:rsidRPr="00000000" w14:paraId="00000073">
            <w:pPr>
              <w:widowControl w:val="0"/>
              <w:spacing w:after="0" w:before="0" w:line="264" w:lineRule="auto"/>
              <w:ind w:left="0" w:firstLine="0"/>
              <w:rPr>
                <w:rFonts w:ascii="Times New Roman" w:cs="Times New Roman" w:eastAsia="Times New Roman" w:hAnsi="Times New Roman"/>
                <w:highlight w:val="yellow"/>
              </w:rPr>
            </w:pPr>
            <w:r w:rsidDel="00000000" w:rsidR="00000000" w:rsidRPr="00000000">
              <w:rPr>
                <w:rtl w:val="0"/>
              </w:rPr>
            </w:r>
          </w:p>
        </w:tc>
      </w:tr>
    </w:tbl>
    <w:p w:rsidR="00000000" w:rsidDel="00000000" w:rsidP="00000000" w:rsidRDefault="00000000" w:rsidRPr="00000000" w14:paraId="00000079">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1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before="0" w:line="264"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20.  Укажите ориентировочные сроки реализации мероприятий, на которые запрашиваются средства. </w:t>
            </w:r>
            <w:r w:rsidDel="00000000" w:rsidR="00000000" w:rsidRPr="00000000">
              <w:rPr>
                <w:rFonts w:ascii="Times New Roman" w:cs="Times New Roman" w:eastAsia="Times New Roman" w:hAnsi="Times New Roman"/>
                <w:b w:val="1"/>
                <w:bCs w:val="1"/>
                <w:rtl w:val="0"/>
              </w:rPr>
              <w:t xml:space="preserve">Максимальный период реализации</w:t>
            </w:r>
            <w:r w:rsidDel="00000000" w:rsidR="00000000" w:rsidRPr="00000000">
              <w:rPr>
                <w:rFonts w:ascii="Times New Roman" w:cs="Times New Roman" w:eastAsia="Times New Roman" w:hAnsi="Times New Roman"/>
                <w:rtl w:val="0"/>
              </w:rPr>
              <w:t xml:space="preserve"> проектов в рамках сотрудничества с CRE составляет </w:t>
            </w:r>
            <w:r w:rsidDel="00000000" w:rsidR="00000000" w:rsidRPr="00000000">
              <w:rPr>
                <w:rFonts w:ascii="Times New Roman" w:cs="Times New Roman" w:eastAsia="Times New Roman" w:hAnsi="Times New Roman"/>
                <w:b w:val="1"/>
                <w:bCs w:val="1"/>
                <w:rtl w:val="0"/>
              </w:rPr>
              <w:t xml:space="preserve">8 месяцев</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(Пожалуйста, используйте маркированный список и ответьте объемом не более 100 слов) </w:t>
            </w:r>
            <w:r w:rsidDel="00000000" w:rsidR="00000000" w:rsidRPr="00000000">
              <w:rPr>
                <w:rtl w:val="0"/>
              </w:rPr>
            </w:r>
          </w:p>
          <w:p w:rsidR="00000000" w:rsidDel="00000000" w:rsidP="00000000" w:rsidRDefault="00000000" w:rsidRPr="00000000" w14:paraId="0000007D">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0">
      <w:pPr>
        <w:spacing w:after="0" w:before="0" w:line="264" w:lineRule="auto"/>
        <w:rPr>
          <w:rFonts w:ascii="Times New Roman" w:cs="Times New Roman" w:eastAsia="Times New Roman" w:hAnsi="Times New Roman"/>
          <w:sz w:val="26"/>
          <w:szCs w:val="26"/>
        </w:rPr>
      </w:pPr>
      <w:r w:rsidDel="00000000" w:rsidR="00000000" w:rsidRPr="00000000">
        <w:rPr>
          <w:rtl w:val="0"/>
        </w:rPr>
      </w:r>
    </w:p>
    <w:tbl>
      <w:tblPr>
        <w:tblStyle w:val="Table12"/>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Каких результатов вы ожидаете достичь? Каким образом данное сотрудничество принесет пользу сообществу или поможет улучшить его положение? </w:t>
            </w:r>
            <w:r w:rsidDel="00000000" w:rsidR="00000000" w:rsidRPr="00000000">
              <w:rPr>
                <w:rFonts w:ascii="Times New Roman" w:cs="Times New Roman" w:eastAsia="Times New Roman" w:hAnsi="Times New Roman"/>
                <w:i w:val="1"/>
                <w:iCs w:val="1"/>
                <w:rtl w:val="0"/>
              </w:rPr>
              <w:t xml:space="preserve">Опишите, какие изменения вы ожидаете увидеть по окончании периода финансирования в результате проведенных мероприятий.</w:t>
            </w:r>
            <w:r w:rsidDel="00000000" w:rsidR="00000000" w:rsidRPr="00000000">
              <w:rPr>
                <w:rtl w:val="0"/>
              </w:rPr>
            </w:r>
          </w:p>
          <w:p w:rsidR="00000000" w:rsidDel="00000000" w:rsidP="00000000" w:rsidRDefault="00000000" w:rsidRPr="00000000" w14:paraId="00000082">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(Пожалуйста, ответьте объемом не более 100 слов)</w:t>
            </w:r>
          </w:p>
          <w:p w:rsidR="00000000" w:rsidDel="00000000" w:rsidP="00000000" w:rsidRDefault="00000000" w:rsidRPr="00000000" w14:paraId="00000085">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6">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C">
      <w:pPr>
        <w:spacing w:after="0" w:before="0" w:line="264" w:lineRule="auto"/>
        <w:ind w:left="0" w:firstLine="0"/>
        <w:jc w:val="left"/>
        <w:rPr>
          <w:rFonts w:ascii="Times New Roman" w:cs="Times New Roman" w:eastAsia="Times New Roman" w:hAnsi="Times New Roman"/>
          <w:b w:val="1"/>
          <w:bCs w:val="1"/>
          <w:i w:val="1"/>
          <w:iCs w:val="1"/>
          <w:sz w:val="26"/>
          <w:szCs w:val="26"/>
        </w:rPr>
      </w:pPr>
      <w:r w:rsidDel="00000000" w:rsidR="00000000" w:rsidRPr="00000000">
        <w:rPr>
          <w:rtl w:val="0"/>
        </w:rPr>
      </w:r>
    </w:p>
    <w:tbl>
      <w:tblPr>
        <w:tblStyle w:val="Table13"/>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Помимо предоставления гранта, каким еще образом CRE может сотрудничать с вами для поддержки вашей текущей или планируемой деятельности по защите прав сообществ в контексте конкретных международных инвестиционных проектов или программ развития?  Пожалуйста, укажите один или два ваших главных приоритета.</w:t>
            </w:r>
          </w:p>
          <w:p w:rsidR="00000000" w:rsidDel="00000000" w:rsidP="00000000" w:rsidRDefault="00000000" w:rsidRPr="00000000" w14:paraId="0000008E">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after="0" w:before="0" w:line="264"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Ниже приведены стратегии сотрудничества, в реализации которых CRE может оказать содействие </w:t>
            </w:r>
            <w:r w:rsidDel="00000000" w:rsidR="00000000" w:rsidRPr="00000000">
              <w:rPr>
                <w:rFonts w:ascii="Times New Roman" w:cs="Times New Roman" w:eastAsia="Times New Roman" w:hAnsi="Times New Roman"/>
                <w:b w:val="1"/>
                <w:bCs w:val="1"/>
                <w:rtl w:val="0"/>
              </w:rPr>
              <w:t xml:space="preserve">(Пожалуйста, выберите два или три приоритетных направления, которые помогут вам продвинуться в вашей работе):</w:t>
            </w:r>
          </w:p>
          <w:p w:rsidR="00000000" w:rsidDel="00000000" w:rsidP="00000000" w:rsidRDefault="00000000" w:rsidRPr="00000000" w14:paraId="00000090">
            <w:pPr>
              <w:numPr>
                <w:ilvl w:val="0"/>
                <w:numId w:val="4"/>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Повышение осведомленности о юридических правах, например, через музыку, театр или общинное радио;</w:t>
            </w:r>
          </w:p>
          <w:p w:rsidR="00000000" w:rsidDel="00000000" w:rsidP="00000000" w:rsidRDefault="00000000" w:rsidRPr="00000000" w14:paraId="00000091">
            <w:pPr>
              <w:numPr>
                <w:ilvl w:val="0"/>
                <w:numId w:val="4"/>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Укрепление организации и мобилизации сообщества вокруг международного проекта развития или инвестиций;</w:t>
            </w:r>
          </w:p>
          <w:p w:rsidR="00000000" w:rsidDel="00000000" w:rsidP="00000000" w:rsidRDefault="00000000" w:rsidRPr="00000000" w14:paraId="00000092">
            <w:pPr>
              <w:numPr>
                <w:ilvl w:val="0"/>
                <w:numId w:val="4"/>
              </w:numPr>
              <w:spacing w:after="0" w:before="0" w:line="264"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Финансовые исследования; </w:t>
            </w:r>
            <w:r w:rsidDel="00000000" w:rsidR="00000000" w:rsidRPr="00000000">
              <w:rPr>
                <w:rtl w:val="0"/>
              </w:rPr>
            </w:r>
          </w:p>
          <w:p w:rsidR="00000000" w:rsidDel="00000000" w:rsidP="00000000" w:rsidRDefault="00000000" w:rsidRPr="00000000" w14:paraId="00000093">
            <w:pPr>
              <w:numPr>
                <w:ilvl w:val="0"/>
                <w:numId w:val="4"/>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Анализ распределения влияния (картирование власти) и выявление инвесторов в бизнес-проектах, затрагивающих интересы сообщества;</w:t>
            </w:r>
          </w:p>
          <w:p w:rsidR="00000000" w:rsidDel="00000000" w:rsidP="00000000" w:rsidRDefault="00000000" w:rsidRPr="00000000" w14:paraId="00000094">
            <w:pPr>
              <w:numPr>
                <w:ilvl w:val="0"/>
                <w:numId w:val="4"/>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Адвокационная работа с банками развития, правительствами и международными организациями;</w:t>
            </w:r>
          </w:p>
          <w:p w:rsidR="00000000" w:rsidDel="00000000" w:rsidP="00000000" w:rsidRDefault="00000000" w:rsidRPr="00000000" w14:paraId="00000095">
            <w:pPr>
              <w:numPr>
                <w:ilvl w:val="0"/>
                <w:numId w:val="4"/>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Научные или технические испытания и анализ, например, экспертиза технической документации проекта, анализ почвы, экономический анализ и т. д.;</w:t>
            </w:r>
          </w:p>
          <w:p w:rsidR="00000000" w:rsidDel="00000000" w:rsidP="00000000" w:rsidRDefault="00000000" w:rsidRPr="00000000" w14:paraId="00000096">
            <w:pPr>
              <w:numPr>
                <w:ilvl w:val="0"/>
                <w:numId w:val="4"/>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Коммуникации и работа со СМИ, включая расширение охвата кампании и распространение сообщений через журналистов, союзников и партнеров в СМИ;</w:t>
            </w:r>
          </w:p>
          <w:p w:rsidR="00000000" w:rsidDel="00000000" w:rsidP="00000000" w:rsidRDefault="00000000" w:rsidRPr="00000000" w14:paraId="00000097">
            <w:pPr>
              <w:numPr>
                <w:ilvl w:val="0"/>
                <w:numId w:val="4"/>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Обмен опытом с другими сообществами, которые боролись с проектами, инвесторами или компаниями аналогичного типа;</w:t>
            </w:r>
          </w:p>
          <w:p w:rsidR="00000000" w:rsidDel="00000000" w:rsidP="00000000" w:rsidRDefault="00000000" w:rsidRPr="00000000" w14:paraId="00000098">
            <w:pPr>
              <w:numPr>
                <w:ilvl w:val="0"/>
                <w:numId w:val="4"/>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Ресурсы по защите и безопасности правозащитников (информационные материалы, техническая помощь, малые гранты, срочные действия и т. д.). </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(Пожалуйста, ответьте объемом не более 100 слов) </w:t>
            </w:r>
            <w:r w:rsidDel="00000000" w:rsidR="00000000" w:rsidRPr="00000000">
              <w:rPr>
                <w:rtl w:val="0"/>
              </w:rPr>
            </w:r>
          </w:p>
          <w:p w:rsidR="00000000" w:rsidDel="00000000" w:rsidP="00000000" w:rsidRDefault="00000000" w:rsidRPr="00000000" w14:paraId="0000009B">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1">
      <w:pPr>
        <w:spacing w:after="0" w:before="0" w:line="264"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2">
      <w:pPr>
        <w:numPr>
          <w:ilvl w:val="0"/>
          <w:numId w:val="1"/>
        </w:numPr>
        <w:spacing w:after="0" w:before="0" w:line="264" w:lineRule="auto"/>
        <w:ind w:left="720" w:hanging="36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Интерес к коллективной работе</w:t>
      </w:r>
    </w:p>
    <w:tbl>
      <w:tblPr>
        <w:tblStyle w:val="Table14"/>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before="0" w:line="264"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rtl w:val="0"/>
              </w:rPr>
              <w:t xml:space="preserve">23.</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t xml:space="preserve"> Сотрудничество является ключевым принципом работы CRE.</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Times New Roman" w:cs="Times New Roman" w:eastAsia="Times New Roman" w:hAnsi="Times New Roman"/>
                <w:color w:val="222222"/>
                <w:highlight w:val="white"/>
                <w:rtl w:val="0"/>
              </w:rPr>
              <w:t xml:space="preserve">Заинтересованы ли вы в коллективной работе с другими группами посредством обмена опытом, обучения, проведения совместных кампаний или других стратегий коллективной работы в регионе?</w:t>
            </w:r>
            <w:r w:rsidDel="00000000" w:rsidR="00000000" w:rsidRPr="00000000">
              <w:rPr>
                <w:rtl w:val="0"/>
              </w:rPr>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(Пожалуйста, используйте маркированный список и ответьте объемом не более 100 слов)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A6">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A7">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9">
      <w:pPr>
        <w:spacing w:after="0" w:before="0" w:line="264"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A">
      <w:pPr>
        <w:numPr>
          <w:ilvl w:val="0"/>
          <w:numId w:val="1"/>
        </w:numPr>
        <w:spacing w:after="0" w:before="0" w:line="264" w:lineRule="auto"/>
        <w:ind w:left="720" w:hanging="36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Текущие усилия и партнерства </w:t>
      </w:r>
    </w:p>
    <w:tbl>
      <w:tblPr>
        <w:tblStyle w:val="Table15"/>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24. Обращались ли вы за поддержкой к другим организациям или сетям в связи с планируемой деятельностью? С какими организациями, группами или отдельными лицами сообщества уже сотрудничают в рамках предлагаемого проекта? Пожалуйста, перечислите сети или коалиции, в которых состоит ваша организация/общественная группа. Есть ли какая-либо дополнительная информация, которую вы считаете важной для нас?</w:t>
            </w:r>
            <w:r w:rsidDel="00000000" w:rsidR="00000000" w:rsidRPr="00000000">
              <w:rPr>
                <w:rtl w:val="0"/>
              </w:rPr>
            </w:r>
          </w:p>
          <w:p w:rsidR="00000000" w:rsidDel="00000000" w:rsidP="00000000" w:rsidRDefault="00000000" w:rsidRPr="00000000" w14:paraId="000000AC">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(Пожалуйста, используйте маркированный список и ответьте объемом не более 100 слов)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AF">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B0">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B2">
      <w:pPr>
        <w:spacing w:after="0" w:before="0" w:line="264" w:lineRule="auto"/>
        <w:rPr>
          <w:rFonts w:ascii="Times New Roman" w:cs="Times New Roman" w:eastAsia="Times New Roman" w:hAnsi="Times New Roman"/>
          <w:b w:val="1"/>
          <w:bCs w:val="1"/>
          <w:i w:val="1"/>
          <w:iCs w:val="1"/>
          <w:sz w:val="26"/>
          <w:szCs w:val="26"/>
        </w:rPr>
      </w:pPr>
      <w:r w:rsidDel="00000000" w:rsidR="00000000" w:rsidRPr="00000000">
        <w:rPr>
          <w:rtl w:val="0"/>
        </w:rPr>
      </w:r>
    </w:p>
    <w:tbl>
      <w:tblPr>
        <w:tblStyle w:val="Table16"/>
        <w:tblW w:w="93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5955"/>
        <w:tblGridChange w:id="0">
          <w:tblGrid>
            <w:gridCol w:w="3390"/>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Как вы (или сообщество, с которым вы работаете над предлагаемым проектом) сотрудничаете с организациями/группами/лицами, упомянутыми в предыдущем вопросе? </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(Пожалуйста, используйте маркированный список)</w:t>
            </w:r>
            <w:r w:rsidDel="00000000" w:rsidR="00000000" w:rsidRPr="00000000">
              <w:rPr>
                <w:rtl w:val="0"/>
              </w:rPr>
            </w:r>
          </w:p>
          <w:p w:rsidR="00000000" w:rsidDel="00000000" w:rsidP="00000000" w:rsidRDefault="00000000" w:rsidRPr="00000000" w14:paraId="000000B6">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BA">
      <w:pPr>
        <w:spacing w:after="0" w:before="0" w:line="264" w:lineRule="auto"/>
        <w:jc w:val="center"/>
        <w:rPr>
          <w:rFonts w:ascii="Times New Roman" w:cs="Times New Roman" w:eastAsia="Times New Roman" w:hAnsi="Times New Roman"/>
          <w:b w:val="1"/>
          <w:bCs w:val="1"/>
          <w:i w:val="1"/>
          <w:iCs w:val="1"/>
          <w:sz w:val="26"/>
          <w:szCs w:val="26"/>
        </w:rPr>
      </w:pPr>
      <w:r w:rsidDel="00000000" w:rsidR="00000000" w:rsidRPr="00000000">
        <w:rPr>
          <w:rtl w:val="0"/>
        </w:rPr>
      </w:r>
    </w:p>
    <w:tbl>
      <w:tblPr>
        <w:tblStyle w:val="Table17"/>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Есть ли группы, с которыми вы или сообщества </w:t>
            </w:r>
            <w:r w:rsidDel="00000000" w:rsidR="00000000" w:rsidRPr="00000000">
              <w:rPr>
                <w:rFonts w:ascii="Times New Roman" w:cs="Times New Roman" w:eastAsia="Times New Roman" w:hAnsi="Times New Roman"/>
                <w:b w:val="1"/>
                <w:bCs w:val="1"/>
                <w:rtl w:val="0"/>
              </w:rPr>
              <w:t xml:space="preserve">не готовы сотрудничать? </w:t>
            </w:r>
            <w:r w:rsidDel="00000000" w:rsidR="00000000" w:rsidRPr="00000000">
              <w:rPr>
                <w:rFonts w:ascii="Times New Roman" w:cs="Times New Roman" w:eastAsia="Times New Roman" w:hAnsi="Times New Roman"/>
                <w:rtl w:val="0"/>
              </w:rPr>
              <w:t xml:space="preserve">Если да, то по каким причинам? </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(Пожалуйста, используйте маркированный список)</w:t>
            </w:r>
            <w:r w:rsidDel="00000000" w:rsidR="00000000" w:rsidRPr="00000000">
              <w:rPr>
                <w:rtl w:val="0"/>
              </w:rPr>
            </w:r>
          </w:p>
          <w:p w:rsidR="00000000" w:rsidDel="00000000" w:rsidP="00000000" w:rsidRDefault="00000000" w:rsidRPr="00000000" w14:paraId="000000BE">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C2">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18"/>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before="0" w:line="264"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Пожалуйста, предоставьте </w:t>
            </w:r>
            <w:r w:rsidDel="00000000" w:rsidR="00000000" w:rsidRPr="00000000">
              <w:rPr>
                <w:rFonts w:ascii="Times New Roman" w:cs="Times New Roman" w:eastAsia="Times New Roman" w:hAnsi="Times New Roman"/>
                <w:b w:val="1"/>
                <w:bCs w:val="1"/>
                <w:rtl w:val="0"/>
              </w:rPr>
              <w:t xml:space="preserve">двух рекомендателей</w:t>
            </w:r>
            <w:r w:rsidDel="00000000" w:rsidR="00000000" w:rsidRPr="00000000">
              <w:rPr>
                <w:rFonts w:ascii="Times New Roman" w:cs="Times New Roman" w:eastAsia="Times New Roman" w:hAnsi="Times New Roman"/>
                <w:rtl w:val="0"/>
              </w:rPr>
              <w:t xml:space="preserve">, знакомых с вашей работой. Обратите внимание: если ваша заявка пройдет в следующий этап отбора, мы свяжемся с ними для получения рекомендаций. </w:t>
            </w:r>
          </w:p>
          <w:p w:rsidR="00000000" w:rsidDel="00000000" w:rsidP="00000000" w:rsidRDefault="00000000" w:rsidRPr="00000000" w14:paraId="000000C4">
            <w:pPr>
              <w:widowControl w:val="0"/>
              <w:spacing w:after="0" w:before="0" w:line="264" w:lineRule="auto"/>
              <w:ind w:left="5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widowControl w:val="0"/>
              <w:spacing w:after="0" w:before="0" w:line="264"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каждого рекомендателя укажите следующие данные: </w:t>
            </w:r>
          </w:p>
          <w:p w:rsidR="00000000" w:rsidDel="00000000" w:rsidP="00000000" w:rsidRDefault="00000000" w:rsidRPr="00000000" w14:paraId="000000C6">
            <w:pPr>
              <w:numPr>
                <w:ilvl w:val="0"/>
                <w:numId w:val="6"/>
              </w:numPr>
              <w:spacing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Имя и фамилия </w:t>
            </w:r>
          </w:p>
          <w:p w:rsidR="00000000" w:rsidDel="00000000" w:rsidP="00000000" w:rsidRDefault="00000000" w:rsidRPr="00000000" w14:paraId="000000C7">
            <w:pPr>
              <w:numPr>
                <w:ilvl w:val="0"/>
                <w:numId w:val="6"/>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Организация или группа  </w:t>
            </w:r>
          </w:p>
          <w:p w:rsidR="00000000" w:rsidDel="00000000" w:rsidP="00000000" w:rsidRDefault="00000000" w:rsidRPr="00000000" w14:paraId="000000C8">
            <w:pPr>
              <w:numPr>
                <w:ilvl w:val="0"/>
                <w:numId w:val="6"/>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Должность </w:t>
            </w:r>
          </w:p>
          <w:p w:rsidR="00000000" w:rsidDel="00000000" w:rsidP="00000000" w:rsidRDefault="00000000" w:rsidRPr="00000000" w14:paraId="000000C9">
            <w:pPr>
              <w:numPr>
                <w:ilvl w:val="0"/>
                <w:numId w:val="6"/>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Номер телефона </w:t>
            </w:r>
          </w:p>
          <w:p w:rsidR="00000000" w:rsidDel="00000000" w:rsidP="00000000" w:rsidRDefault="00000000" w:rsidRPr="00000000" w14:paraId="000000CA">
            <w:pPr>
              <w:numPr>
                <w:ilvl w:val="0"/>
                <w:numId w:val="6"/>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электронной почты </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p>
        </w:tc>
      </w:tr>
    </w:tbl>
    <w:p w:rsidR="00000000" w:rsidDel="00000000" w:rsidP="00000000" w:rsidRDefault="00000000" w:rsidRPr="00000000" w14:paraId="000000CE">
      <w:pPr>
        <w:spacing w:after="0" w:before="0" w:line="264" w:lineRule="auto"/>
        <w:ind w:left="720" w:firstLine="0"/>
        <w:jc w:val="center"/>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CF">
      <w:pPr>
        <w:numPr>
          <w:ilvl w:val="0"/>
          <w:numId w:val="1"/>
        </w:numPr>
        <w:spacing w:after="0" w:before="0" w:line="264" w:lineRule="auto"/>
        <w:ind w:left="720" w:hanging="36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Прочее</w:t>
      </w:r>
    </w:p>
    <w:tbl>
      <w:tblPr>
        <w:tblStyle w:val="Table19"/>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before="0" w:line="264" w:lineRule="auto"/>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28. Дополнительная информация, которую нам следует учесть:   </w:t>
            </w:r>
            <w:r w:rsidDel="00000000" w:rsidR="00000000" w:rsidRPr="00000000">
              <w:rPr>
                <w:rtl w:val="0"/>
              </w:rPr>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(Пожалуйста, ответьте объемом не более 100 слов) </w:t>
            </w:r>
          </w:p>
          <w:p w:rsidR="00000000" w:rsidDel="00000000" w:rsidP="00000000" w:rsidRDefault="00000000" w:rsidRPr="00000000" w14:paraId="000000D3">
            <w:pPr>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D5">
      <w:pPr>
        <w:spacing w:after="0" w:before="0" w:line="264" w:lineRule="auto"/>
        <w:ind w:left="720" w:firstLine="0"/>
        <w:jc w:val="center"/>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D6">
      <w:pPr>
        <w:numPr>
          <w:ilvl w:val="0"/>
          <w:numId w:val="1"/>
        </w:numPr>
        <w:spacing w:after="0" w:before="0" w:line="264" w:lineRule="auto"/>
        <w:ind w:left="720" w:hanging="36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Подотчетность перед сообществами (если заявка подается от имени общественных групп)</w:t>
      </w:r>
    </w:p>
    <w:tbl>
      <w:tblPr>
        <w:tblStyle w:val="Table20"/>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 Кто будет отвечать за осуществление мероприятий в рамках сотрудничества? Какова будет роль сообщества в реализации описанных мероприятий?</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(Пожалуйста, ответьте объемом не более 100 слов) </w:t>
            </w:r>
            <w:r w:rsidDel="00000000" w:rsidR="00000000" w:rsidRPr="00000000">
              <w:rPr>
                <w:rtl w:val="0"/>
              </w:rPr>
            </w:r>
          </w:p>
          <w:p w:rsidR="00000000" w:rsidDel="00000000" w:rsidP="00000000" w:rsidRDefault="00000000" w:rsidRPr="00000000" w14:paraId="000000DA">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DC">
      <w:pPr>
        <w:spacing w:after="0" w:before="0" w:line="264"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DD">
      <w:pPr>
        <w:spacing w:after="0" w:before="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получения гранта от CRE, вы обязуетесь предоставить краткий отчет о проведенных мероприятиях, расходах и достигнутых результатах. При любых изменениях в плане мероприятий или сроках их реализации, пожалуйста, сообщите об этом CRE как можно скорее. Если по какой-либо причине предлагаемые мероприятия не будут реализованы или получат альтернативное финансирование, грант должен быть возвращен в CRE и не может быть перераспределен на другие цели без предварительного разрешения. CRE оставляет за собой право проверить, не получали ли данные мероприятия финансирование от других международных доноров. Если по завершении гранта не будет предоставлен удовлетворительный отчет, заявитель лишается права на получение дальнейших грантов и может быть обязан вернуть полученные средства. </w:t>
      </w:r>
    </w:p>
    <w:p w:rsidR="00000000" w:rsidDel="00000000" w:rsidP="00000000" w:rsidRDefault="00000000" w:rsidRPr="00000000" w14:paraId="000000DE">
      <w:pPr>
        <w:spacing w:after="0" w:before="0"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spacing w:after="0" w:before="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Поскольку мы стремимся документировать опыт, полученный в рамках поддерживаемого нами сотрудничества, мы свяжемся с вами, чтобы чтобы получить обратную связь о нашей совместной работе. </w:t>
      </w:r>
    </w:p>
    <w:p w:rsidR="00000000" w:rsidDel="00000000" w:rsidP="00000000" w:rsidRDefault="00000000" w:rsidRPr="00000000" w14:paraId="000000E0">
      <w:pPr>
        <w:spacing w:after="0" w:before="0"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spacing w:after="0" w:before="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Благодарим вас за проявленный интерес. Мы надеемся на плодотворное сотрудничество, обмен стратегической информацией и ресурсами, укрепление потенциала и участие в коллективных действиях для защиты прав человека и содействия развитию под руководством сообществ.</w:t>
      </w:r>
    </w:p>
    <w:p w:rsidR="00000000" w:rsidDel="00000000" w:rsidP="00000000" w:rsidRDefault="00000000" w:rsidRPr="00000000" w14:paraId="000000E2">
      <w:pPr>
        <w:spacing w:after="0" w:before="0" w:line="264" w:lineRule="auto"/>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E3">
      <w:pPr>
        <w:spacing w:after="0" w:before="0" w:line="264"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4">
      <w:pPr>
        <w:spacing w:after="0" w:before="0" w:line="264"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5">
      <w:pPr>
        <w:spacing w:after="0" w:before="0" w:line="264"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6">
      <w:pPr>
        <w:spacing w:after="0" w:before="0" w:line="264"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tab/>
        <w:tab/>
        <w:t xml:space="preserve">_________________________________</w:t>
      </w:r>
    </w:p>
    <w:p w:rsidR="00000000" w:rsidDel="00000000" w:rsidP="00000000" w:rsidRDefault="00000000" w:rsidRPr="00000000" w14:paraId="000000E7">
      <w:pPr>
        <w:spacing w:after="0" w:before="0" w:line="264" w:lineRule="auto"/>
        <w:ind w:firstLine="720"/>
        <w:rPr/>
      </w:pPr>
      <w:r w:rsidDel="00000000" w:rsidR="00000000" w:rsidRPr="00000000">
        <w:rPr>
          <w:rFonts w:ascii="Times New Roman" w:cs="Times New Roman" w:eastAsia="Times New Roman" w:hAnsi="Times New Roman"/>
          <w:sz w:val="20"/>
          <w:szCs w:val="20"/>
          <w:rtl w:val="0"/>
        </w:rPr>
        <w:t xml:space="preserve">                     Имя и подпись</w:t>
        <w:tab/>
        <w:tab/>
        <w:tab/>
        <w:tab/>
        <w:tab/>
        <w:t xml:space="preserve">Дата</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54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bCs w:val="0"/>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protonmail.com/" TargetMode="External"/><Relationship Id="rId10" Type="http://schemas.openxmlformats.org/officeDocument/2006/relationships/header" Target="header1.xml"/><Relationship Id="rId13" Type="http://schemas.openxmlformats.org/officeDocument/2006/relationships/hyperlink" Target="https://ssd.eff.org/en/module/communicating-others" TargetMode="External"/><Relationship Id="rId12" Type="http://schemas.openxmlformats.org/officeDocument/2006/relationships/hyperlink" Target="https://securityinabox.org/en/guide/secure-communic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ightsindevelopment.org/wp-content/uploads/2026-CRE-call-for-proposals-Budget-template.xlsx" TargetMode="External"/><Relationship Id="rId14" Type="http://schemas.openxmlformats.org/officeDocument/2006/relationships/hyperlink" Target="https://docs.google.com/spreadsheets/d/1nCKGIWnjdFawrbB6NZhM3xFC1njk8NrmRzXCWJwDBCg/edit?gid=0#gid=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rightsindevelopment.org/collective-work/c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BLx+dGPGdG/p8XIG52ys2+7SZg==">CgMxLjA4AHIhMVctQS0xd1NMTm1UazFyWGppbUlXMl81bXFiUWNaNHpk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